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ascii="方正公文小标宋" w:hAnsi="方正公文小标宋" w:eastAsia="方正公文小标宋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ascii="方正公文小标宋" w:hAnsi="方正公文小标宋" w:eastAsia="方正公文小标宋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新冠肺炎疫情防控告知暨健康承诺书</w:t>
      </w:r>
    </w:p>
    <w:p>
      <w:pPr>
        <w:widowControl/>
        <w:snapToGrid w:val="0"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本人确认以下问题：</w:t>
      </w:r>
    </w:p>
    <w:tbl>
      <w:tblPr>
        <w:tblStyle w:val="5"/>
        <w:tblW w:w="8572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7"/>
        <w:gridCol w:w="820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黑体" w:hAnsi="黑体" w:eastAsia="黑体" w:cs="黑体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1.新冠肺炎确诊病例、疑似病例、无症状感染者；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2.处于隔离或居家健康监测期的入境人员、密接、密接的密接、已治愈出院的确诊病例、已解除集中隔离的无症状感染者及其他重点人员；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3.考前10天内有境外旅居史未完成隔离、居家健康监测期的人员；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4.考前7天内有中、高风险区旅居史未完成隔离管控的人员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5.考前7天内有市外有本土病例报告县（市、区）（除中、高风险区）旅居史，且未在昌完成“三天三检（间隔24小时，含落地检）”的人员；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6.健康码红码或黄码人员；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7.核酸检测阴性证明超过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小时；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8.有其他需要报告的异常情况；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9.考前完成　　剂次新冠肺炎疫苗接种。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注：a.请在表格第1-8项的相关空白处打√。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b.请在表格第9项内填写接种新冠疫苗剂次数。   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c.按照最新各省公布的高中低风险地区填写。</w:t>
            </w:r>
          </w:p>
        </w:tc>
      </w:tr>
    </w:tbl>
    <w:p>
      <w:pPr>
        <w:snapToGrid w:val="0"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本人已认真阅读此公告及《健康承诺书》，知悉告知事项、证明义务和防疫要求。在此郑重承诺：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本人身体健康，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不属于《南昌市新建区乡镇敬老院2022年面向社会公开招聘工作人员考试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笔试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新冠肺炎疫情防控公告》中明确的不得参加考试的人群。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本人填报、提交和现场出示的所有信息（证明）均真实、准确、完整、有效。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6"/>
          <w:lang w:val="en-US" w:eastAsia="zh-CN" w:bidi="ar-SA"/>
          <w14:textFill>
            <w14:solidFill>
              <w14:schemeClr w14:val="tx1"/>
            </w14:solidFill>
          </w14:textFill>
        </w:rPr>
        <w:t>本人充分理解并遵守考试期间考点各项防疫安全要求，</w:t>
      </w:r>
      <w:r>
        <w:rPr>
          <w:rStyle w:val="8"/>
          <w:rFonts w:ascii="仿宋_GB2312" w:hAns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widowControl/>
        <w:snapToGrid w:val="0"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本人签字：              联系方式：                   2022年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8"/>
          <w:rFonts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w w:val="100"/>
          <w:kern w:val="0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332" w:gutter="0"/>
      <w:lnNumType w:countBy="0"/>
      <w:pgNumType w:fmt="decimal"/>
      <w:cols w:space="425" w:num="1"/>
      <w:vAlign w:val="top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left" w:pos="336"/>
        <w:tab w:val="right" w:pos="8964"/>
      </w:tabs>
      <w:snapToGrid w:val="0"/>
      <w:jc w:val="left"/>
      <w:textAlignment w:val="baseline"/>
      <w:rPr>
        <w:rStyle w:val="8"/>
        <w:rFonts w:ascii="宋体" w:hAnsi="宋体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 w:ascii="宋体" w:hAnsi="宋体"/>
        <w:kern w:val="2"/>
        <w:sz w:val="28"/>
        <w:szCs w:val="28"/>
        <w:lang w:val="en-US" w:eastAsia="zh-CN" w:bidi="ar-SA"/>
      </w:rPr>
      <w:tab/>
    </w:r>
    <w:r>
      <w:rPr>
        <w:rStyle w:val="8"/>
        <w:rFonts w:hint="eastAsia" w:ascii="宋体" w:hAnsi="宋体"/>
        <w:kern w:val="2"/>
        <w:sz w:val="28"/>
        <w:szCs w:val="28"/>
        <w:lang w:val="en-US" w:eastAsia="zh-CN" w:bidi="ar-SA"/>
      </w:rPr>
      <w:tab/>
    </w:r>
    <w:r>
      <w:rPr>
        <w:rStyle w:val="8"/>
        <w:rFonts w:hint="eastAsia" w:ascii="宋体" w:hAnsi="宋体"/>
        <w:kern w:val="2"/>
        <w:sz w:val="28"/>
        <w:szCs w:val="28"/>
        <w:lang w:val="en-US" w:eastAsia="zh-CN" w:bidi="ar-SA"/>
      </w:rPr>
      <w:tab/>
    </w:r>
    <w:r>
      <w:rPr>
        <w:rStyle w:val="8"/>
        <w:rFonts w:hint="eastAsia" w:ascii="宋体" w:hAnsi="宋体"/>
        <w:kern w:val="2"/>
        <w:sz w:val="28"/>
        <w:szCs w:val="28"/>
        <w:lang w:val="en-US" w:eastAsia="zh-CN" w:bidi="ar-S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TU0OWM1ZWNiZWYxZDlkMDkwNTgxY2M1ODNjZmMifQ=="/>
  </w:docVars>
  <w:rsids>
    <w:rsidRoot w:val="00000000"/>
    <w:rsid w:val="03A93B01"/>
    <w:rsid w:val="1AF30804"/>
    <w:rsid w:val="2ACB196B"/>
    <w:rsid w:val="3D926776"/>
    <w:rsid w:val="464A4098"/>
    <w:rsid w:val="6E9360A6"/>
    <w:rsid w:val="795F0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Hyperlink"/>
    <w:basedOn w:val="8"/>
    <w:link w:val="1"/>
    <w:qFormat/>
    <w:uiPriority w:val="0"/>
    <w:rPr>
      <w:color w:val="0000FF"/>
      <w:u w:val="single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cs="Times New Roman"/>
      <w:b/>
      <w:bCs/>
      <w:kern w:val="44"/>
      <w:sz w:val="48"/>
      <w:szCs w:val="48"/>
      <w:lang w:val="en-US" w:eastAsia="zh-CN" w:bidi="ar-SA"/>
    </w:rPr>
  </w:style>
  <w:style w:type="table" w:customStyle="1" w:styleId="11">
    <w:name w:val="TableNormal"/>
    <w:semiHidden/>
    <w:qFormat/>
    <w:uiPriority w:val="0"/>
  </w:style>
  <w:style w:type="paragraph" w:customStyle="1" w:styleId="12">
    <w:name w:val="BodyText"/>
    <w:basedOn w:val="1"/>
    <w:next w:val="1"/>
    <w:qFormat/>
    <w:uiPriority w:val="0"/>
    <w:pPr>
      <w:jc w:val="center"/>
      <w:textAlignment w:val="baseline"/>
    </w:pPr>
    <w:rPr>
      <w:rFonts w:ascii="宋体" w:hAnsi="Calibri" w:eastAsia="仿宋_GB2312"/>
      <w:color w:val="000000"/>
      <w:kern w:val="0"/>
      <w:sz w:val="44"/>
      <w:szCs w:val="21"/>
      <w:lang w:val="en-US" w:eastAsia="zh-CN" w:bidi="ar-SA"/>
    </w:rPr>
  </w:style>
  <w:style w:type="paragraph" w:customStyle="1" w:styleId="13">
    <w:name w:val="Acetate"/>
    <w:basedOn w:val="1"/>
    <w:link w:val="14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4">
    <w:name w:val="UserStyle_0"/>
    <w:basedOn w:val="8"/>
    <w:link w:val="1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UserStyle_1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7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/>
    </w:r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  <w:szCs w:val="21"/>
      <w:lang w:val="en-US" w:eastAsia="zh-CN" w:bidi="ar-SA"/>
    </w:rPr>
  </w:style>
  <w:style w:type="table" w:customStyle="1" w:styleId="19">
    <w:name w:val="TableGrid"/>
    <w:basedOn w:val="11"/>
    <w:qFormat/>
    <w:uiPriority w:val="0"/>
  </w:style>
  <w:style w:type="character" w:customStyle="1" w:styleId="20">
    <w:name w:val="PageNumber"/>
    <w:basedOn w:val="8"/>
    <w:link w:val="1"/>
    <w:qFormat/>
    <w:uiPriority w:val="0"/>
  </w:style>
  <w:style w:type="paragraph" w:customStyle="1" w:styleId="21">
    <w:name w:val="UserStyle_3"/>
    <w:basedOn w:val="1"/>
    <w:qFormat/>
    <w:uiPriority w:val="0"/>
    <w:pPr>
      <w:snapToGrid w:val="0"/>
      <w:spacing w:line="520" w:lineRule="exact"/>
      <w:ind w:firstLine="562"/>
      <w:jc w:val="both"/>
      <w:textAlignment w:val="baseline"/>
    </w:pPr>
    <w:rPr>
      <w:rFonts w:ascii="Times New Roman" w:hAnsi="Calibri"/>
      <w:color w:val="000000"/>
      <w:kern w:val="2"/>
      <w:sz w:val="28"/>
      <w:szCs w:val="28"/>
      <w:lang w:val="en-US" w:eastAsia="zh-CN" w:bidi="ar-SA"/>
    </w:rPr>
  </w:style>
  <w:style w:type="paragraph" w:customStyle="1" w:styleId="22">
    <w:name w:val="UserStyle_4"/>
    <w:basedOn w:val="1"/>
    <w:qFormat/>
    <w:uiPriority w:val="0"/>
    <w:pPr>
      <w:spacing w:line="437" w:lineRule="auto"/>
      <w:ind w:firstLine="400"/>
      <w:jc w:val="left"/>
      <w:textAlignment w:val="baseline"/>
    </w:pPr>
    <w:rPr>
      <w:rFonts w:ascii="宋体" w:hAnsi="宋体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2546</Words>
  <Characters>2598</Characters>
  <TotalTime>1</TotalTime>
  <ScaleCrop>false</ScaleCrop>
  <LinksUpToDate>false</LinksUpToDate>
  <CharactersWithSpaces>2680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2022-10-26T02:54:00Z</dcterms:created>
  <dc:creator>疾控一</dc:creator>
  <cp:lastModifiedBy>刘博洋</cp:lastModifiedBy>
  <dcterms:modified xsi:type="dcterms:W3CDTF">2022-10-27T07:00:15Z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FE40D7D8E03449A2AFDC99CB2F69A63B</vt:lpwstr>
  </property>
</Properties>
</file>